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</w:rPr>
        <w:id w:val="16670360"/>
        <w:lock w:val="sdtContentLocked"/>
        <w:placeholder>
          <w:docPart w:val="DefaultPlaceholder_-1854013440"/>
        </w:placeholder>
        <w:group/>
      </w:sdtPr>
      <w:sdtEndPr/>
      <w:sdtContent>
        <w:p w:rsidR="002372F5" w:rsidRPr="002372F5" w:rsidRDefault="002372F5" w:rsidP="002372F5">
          <w:pPr>
            <w:rPr>
              <w:rFonts w:ascii="Arial" w:hAnsi="Arial" w:cs="Arial"/>
              <w:b/>
            </w:rPr>
          </w:pPr>
          <w:r w:rsidRPr="002372F5">
            <w:rPr>
              <w:rFonts w:ascii="Arial" w:hAnsi="Arial" w:cs="Arial"/>
              <w:b/>
            </w:rPr>
            <w:t>Client data (implemented by embryo transfer-ET-Unit)</w:t>
          </w:r>
        </w:p>
      </w:sdtContent>
    </w:sdt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2372F5" w:rsidRPr="001E367A" w:rsidTr="00964B1B">
        <w:tc>
          <w:tcPr>
            <w:tcW w:w="209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96482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372F5" w:rsidRPr="001E367A" w:rsidRDefault="002372F5" w:rsidP="00964B1B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Date of receipt</w:t>
                </w:r>
                <w:r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7513" w:type="dxa"/>
            <w:vAlign w:val="center"/>
          </w:tcPr>
          <w:p w:rsidR="002372F5" w:rsidRPr="001E367A" w:rsidRDefault="002372F5" w:rsidP="00964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372F5" w:rsidRPr="001E367A" w:rsidTr="00964B1B">
        <w:tc>
          <w:tcPr>
            <w:tcW w:w="209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0900285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372F5" w:rsidRPr="001E367A" w:rsidRDefault="002372F5" w:rsidP="00964B1B">
                <w:pPr>
                  <w:spacing w:before="120"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Group leader</w:t>
                </w:r>
                <w:r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7513" w:type="dxa"/>
            <w:vAlign w:val="center"/>
          </w:tcPr>
          <w:p w:rsidR="002372F5" w:rsidRPr="001E367A" w:rsidRDefault="002372F5" w:rsidP="00964B1B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72F5" w:rsidRPr="001E367A" w:rsidTr="00964B1B">
        <w:tc>
          <w:tcPr>
            <w:tcW w:w="209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nl-NL"/>
              </w:rPr>
              <w:id w:val="-11083501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372F5" w:rsidRPr="001E367A" w:rsidRDefault="002372F5" w:rsidP="00964B1B">
                <w:pPr>
                  <w:spacing w:before="120" w:line="360" w:lineRule="auto"/>
                  <w:rPr>
                    <w:rFonts w:ascii="Arial" w:hAnsi="Arial" w:cs="Arial"/>
                    <w:b/>
                    <w:sz w:val="20"/>
                    <w:szCs w:val="20"/>
                    <w:lang w:val="nl-NL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nl-NL"/>
                  </w:rPr>
                  <w:t>Group accunt</w:t>
                </w:r>
                <w:r w:rsidRPr="001E367A">
                  <w:rPr>
                    <w:rFonts w:ascii="Arial" w:hAnsi="Arial" w:cs="Arial"/>
                    <w:b/>
                    <w:sz w:val="20"/>
                    <w:szCs w:val="20"/>
                    <w:lang w:val="nl-NL"/>
                  </w:rPr>
                  <w:t>:</w:t>
                </w:r>
              </w:p>
            </w:sdtContent>
          </w:sdt>
        </w:tc>
        <w:tc>
          <w:tcPr>
            <w:tcW w:w="7513" w:type="dxa"/>
            <w:vAlign w:val="center"/>
          </w:tcPr>
          <w:p w:rsidR="002372F5" w:rsidRPr="001E367A" w:rsidRDefault="002372F5" w:rsidP="00964B1B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72F5" w:rsidRPr="001E367A" w:rsidTr="00964B1B">
        <w:tc>
          <w:tcPr>
            <w:tcW w:w="2093" w:type="dxa"/>
          </w:tcPr>
          <w:p w:rsidR="002372F5" w:rsidRPr="001E367A" w:rsidRDefault="00F5656A" w:rsidP="00964B1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nl-NL"/>
                </w:rPr>
                <w:id w:val="-1445949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372F5">
                  <w:rPr>
                    <w:rFonts w:ascii="Arial" w:hAnsi="Arial" w:cs="Arial"/>
                    <w:b/>
                    <w:sz w:val="20"/>
                    <w:szCs w:val="20"/>
                    <w:lang w:val="nl-NL"/>
                  </w:rPr>
                  <w:t>Contact person</w:t>
                </w:r>
              </w:sdtContent>
            </w:sdt>
            <w:r w:rsidR="002372F5" w:rsidRPr="001E367A">
              <w:rPr>
                <w:rFonts w:ascii="Arial" w:hAnsi="Arial" w:cs="Arial"/>
                <w:b/>
                <w:sz w:val="20"/>
                <w:szCs w:val="20"/>
                <w:lang w:val="nl-NL"/>
              </w:rPr>
              <w:t>:</w:t>
            </w:r>
          </w:p>
        </w:tc>
        <w:tc>
          <w:tcPr>
            <w:tcW w:w="7513" w:type="dxa"/>
            <w:vAlign w:val="center"/>
          </w:tcPr>
          <w:p w:rsidR="002372F5" w:rsidRPr="001E367A" w:rsidRDefault="002372F5" w:rsidP="00964B1B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72F5" w:rsidRPr="001E367A" w:rsidTr="00964B1B">
        <w:tc>
          <w:tcPr>
            <w:tcW w:w="209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788359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372F5" w:rsidRPr="001E367A" w:rsidRDefault="002372F5" w:rsidP="00964B1B">
                <w:pPr>
                  <w:spacing w:before="120"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Telephon No</w:t>
                </w:r>
                <w:r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>.:</w:t>
                </w:r>
              </w:p>
            </w:sdtContent>
          </w:sdt>
        </w:tc>
        <w:tc>
          <w:tcPr>
            <w:tcW w:w="7513" w:type="dxa"/>
            <w:vAlign w:val="center"/>
          </w:tcPr>
          <w:p w:rsidR="002372F5" w:rsidRPr="001E367A" w:rsidRDefault="002372F5" w:rsidP="00964B1B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72F5" w:rsidRPr="001E367A" w:rsidTr="00964B1B">
        <w:tc>
          <w:tcPr>
            <w:tcW w:w="209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962888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372F5" w:rsidRPr="001E367A" w:rsidRDefault="002372F5" w:rsidP="002372F5">
                <w:pPr>
                  <w:spacing w:before="120"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E-Mail Address:</w:t>
                </w:r>
              </w:p>
            </w:sdtContent>
          </w:sdt>
        </w:tc>
        <w:tc>
          <w:tcPr>
            <w:tcW w:w="7513" w:type="dxa"/>
            <w:vAlign w:val="center"/>
          </w:tcPr>
          <w:p w:rsidR="002372F5" w:rsidRPr="001E367A" w:rsidRDefault="002372F5" w:rsidP="00964B1B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sdt>
      <w:sdtPr>
        <w:rPr>
          <w:rFonts w:ascii="Arial Black" w:hAnsi="Arial Black" w:cs="Arial"/>
          <w:u w:val="double"/>
        </w:rPr>
        <w:id w:val="-1390347322"/>
        <w:lock w:val="contentLocked"/>
        <w:placeholder>
          <w:docPart w:val="DefaultPlaceholder_-1854013440"/>
        </w:placeholder>
        <w:group/>
      </w:sdtPr>
      <w:sdtEndPr/>
      <w:sdtContent>
        <w:p w:rsidR="002372F5" w:rsidRPr="00425E05" w:rsidRDefault="002372F5" w:rsidP="002372F5">
          <w:pPr>
            <w:spacing w:before="120"/>
            <w:rPr>
              <w:rFonts w:ascii="Arial Black" w:hAnsi="Arial Black" w:cs="Arial"/>
              <w:u w:val="double"/>
            </w:rPr>
          </w:pPr>
          <w:r>
            <w:rPr>
              <w:rFonts w:ascii="Arial Black" w:hAnsi="Arial Black" w:cs="Arial"/>
              <w:u w:val="double"/>
            </w:rPr>
            <w:t>Characterization of mouse strain</w:t>
          </w:r>
        </w:p>
      </w:sdtContent>
    </w:sdt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2372F5" w:rsidRPr="001E367A" w:rsidTr="00964B1B">
        <w:tc>
          <w:tcPr>
            <w:tcW w:w="322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8242063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372F5" w:rsidRPr="001E367A" w:rsidRDefault="002372F5" w:rsidP="00964B1B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Internal strain designation</w:t>
                </w:r>
                <w:r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6379" w:type="dxa"/>
            <w:vAlign w:val="center"/>
          </w:tcPr>
          <w:p w:rsidR="002372F5" w:rsidRPr="001E367A" w:rsidRDefault="002372F5" w:rsidP="00964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72F5" w:rsidRPr="001E367A" w:rsidTr="00964B1B">
        <w:tc>
          <w:tcPr>
            <w:tcW w:w="322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944002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372F5" w:rsidRPr="001E367A" w:rsidRDefault="002372F5" w:rsidP="00964B1B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Mosaic-Vivarium No. (other identifier)</w:t>
                </w:r>
              </w:p>
            </w:sdtContent>
          </w:sdt>
        </w:tc>
        <w:tc>
          <w:tcPr>
            <w:tcW w:w="6379" w:type="dxa"/>
            <w:vAlign w:val="center"/>
          </w:tcPr>
          <w:p w:rsidR="002372F5" w:rsidRPr="001E367A" w:rsidRDefault="002372F5" w:rsidP="00964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72F5" w:rsidRPr="001E367A" w:rsidTr="00964B1B">
        <w:tc>
          <w:tcPr>
            <w:tcW w:w="322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05794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372F5" w:rsidRPr="001E367A" w:rsidRDefault="00780574" w:rsidP="00964B1B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Colony number</w:t>
                </w:r>
              </w:p>
            </w:sdtContent>
          </w:sdt>
        </w:tc>
        <w:tc>
          <w:tcPr>
            <w:tcW w:w="6379" w:type="dxa"/>
            <w:vAlign w:val="center"/>
          </w:tcPr>
          <w:p w:rsidR="002372F5" w:rsidRPr="001E367A" w:rsidRDefault="002372F5" w:rsidP="00964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72F5" w:rsidRPr="001E367A" w:rsidTr="00964B1B">
        <w:tc>
          <w:tcPr>
            <w:tcW w:w="322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281403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372F5" w:rsidRPr="001E367A" w:rsidRDefault="002372F5" w:rsidP="00964B1B">
                <w:pPr>
                  <w:spacing w:before="120"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Genetic background</w:t>
                </w:r>
                <w:r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: </w:t>
                </w:r>
              </w:p>
            </w:sdtContent>
          </w:sdt>
        </w:tc>
        <w:tc>
          <w:tcPr>
            <w:tcW w:w="6379" w:type="dxa"/>
            <w:vAlign w:val="center"/>
          </w:tcPr>
          <w:p w:rsidR="002372F5" w:rsidRPr="001E367A" w:rsidRDefault="002372F5" w:rsidP="00964B1B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sdt>
      <w:sdtPr>
        <w:rPr>
          <w:rFonts w:ascii="Arial Black" w:hAnsi="Arial Black" w:cs="Arial"/>
          <w:u w:val="double"/>
        </w:rPr>
        <w:id w:val="733896508"/>
        <w:lock w:val="contentLocked"/>
        <w:placeholder>
          <w:docPart w:val="DefaultPlaceholder_-1854013440"/>
        </w:placeholder>
        <w:group/>
      </w:sdtPr>
      <w:sdtEndPr/>
      <w:sdtContent>
        <w:p w:rsidR="002372F5" w:rsidRPr="008B467E" w:rsidRDefault="002372F5" w:rsidP="002372F5">
          <w:pPr>
            <w:spacing w:before="120"/>
            <w:rPr>
              <w:rFonts w:ascii="Arial Black" w:hAnsi="Arial Black" w:cs="Arial"/>
              <w:u w:val="double"/>
            </w:rPr>
          </w:pPr>
          <w:r w:rsidRPr="008B467E">
            <w:rPr>
              <w:rFonts w:ascii="Arial Black" w:hAnsi="Arial Black" w:cs="Arial"/>
              <w:u w:val="double"/>
            </w:rPr>
            <w:t>Embryo</w:t>
          </w:r>
          <w:r>
            <w:rPr>
              <w:rFonts w:ascii="Arial Black" w:hAnsi="Arial Black" w:cs="Arial"/>
              <w:u w:val="double"/>
            </w:rPr>
            <w:t xml:space="preserve"> </w:t>
          </w:r>
          <w:r w:rsidRPr="008B467E">
            <w:rPr>
              <w:rFonts w:ascii="Arial Black" w:hAnsi="Arial Black" w:cs="Arial"/>
              <w:u w:val="double"/>
            </w:rPr>
            <w:t>transfer</w:t>
          </w:r>
          <w:r>
            <w:rPr>
              <w:rFonts w:ascii="Arial Black" w:hAnsi="Arial Black" w:cs="Arial"/>
              <w:u w:val="double"/>
            </w:rPr>
            <w:t xml:space="preserve"> (ET)</w:t>
          </w:r>
        </w:p>
      </w:sdtContent>
    </w:sdt>
    <w:p w:rsidR="002372F5" w:rsidRPr="00077BF0" w:rsidRDefault="00F5656A" w:rsidP="002372F5">
      <w:pPr>
        <w:spacing w:before="12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98076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F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372F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03074645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2372F5" w:rsidRPr="001E367A">
            <w:rPr>
              <w:rFonts w:ascii="Arial" w:hAnsi="Arial" w:cs="Arial"/>
              <w:b/>
            </w:rPr>
            <w:t>Outcross-</w:t>
          </w:r>
          <w:r w:rsidR="002372F5">
            <w:rPr>
              <w:rFonts w:ascii="Arial" w:hAnsi="Arial" w:cs="Arial"/>
              <w:b/>
            </w:rPr>
            <w:t>breeding scheme</w:t>
          </w:r>
          <w:r w:rsidR="002372F5">
            <w:rPr>
              <w:rFonts w:ascii="Arial" w:hAnsi="Arial" w:cs="Arial"/>
            </w:rPr>
            <w:t xml:space="preserve"> </w:t>
          </w:r>
          <w:r w:rsidR="002372F5" w:rsidRPr="00077BF0">
            <w:rPr>
              <w:rFonts w:ascii="Arial" w:hAnsi="Arial" w:cs="Arial"/>
            </w:rPr>
            <w:t>(</w:t>
          </w:r>
          <w:r w:rsidR="002372F5">
            <w:rPr>
              <w:rFonts w:ascii="Arial" w:hAnsi="Arial" w:cs="Arial"/>
            </w:rPr>
            <w:t>Male carriers of genetic</w:t>
          </w:r>
          <w:r w:rsidR="002372F5" w:rsidRPr="00077BF0">
            <w:rPr>
              <w:rFonts w:ascii="Arial" w:hAnsi="Arial" w:cs="Arial"/>
            </w:rPr>
            <w:t xml:space="preserve"> </w:t>
          </w:r>
          <w:r w:rsidR="002372F5">
            <w:rPr>
              <w:rFonts w:ascii="Arial" w:hAnsi="Arial" w:cs="Arial"/>
            </w:rPr>
            <w:t>mutation</w:t>
          </w:r>
          <w:r w:rsidR="002372F5" w:rsidRPr="00077BF0">
            <w:rPr>
              <w:rFonts w:ascii="Arial" w:hAnsi="Arial" w:cs="Arial"/>
            </w:rPr>
            <w:t xml:space="preserve"> x Wildtyp)</w:t>
          </w:r>
        </w:sdtContent>
      </w:sdt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5070"/>
        <w:gridCol w:w="2520"/>
      </w:tblGrid>
      <w:tr w:rsidR="002372F5" w:rsidRPr="001E367A" w:rsidTr="00964B1B">
        <w:tc>
          <w:tcPr>
            <w:tcW w:w="507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2067958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372F5" w:rsidRPr="001E367A" w:rsidRDefault="002372F5" w:rsidP="002372F5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Number of males provided for ET (5)</w:t>
                </w:r>
              </w:p>
            </w:sdtContent>
          </w:sdt>
        </w:tc>
        <w:tc>
          <w:tcPr>
            <w:tcW w:w="2520" w:type="dxa"/>
            <w:vAlign w:val="center"/>
          </w:tcPr>
          <w:p w:rsidR="002372F5" w:rsidRPr="001E367A" w:rsidRDefault="002372F5" w:rsidP="00964B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72F5" w:rsidRPr="001E367A" w:rsidTr="00964B1B">
        <w:tc>
          <w:tcPr>
            <w:tcW w:w="507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388513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372F5" w:rsidRPr="001E367A" w:rsidRDefault="008D3D78" w:rsidP="008D3D78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Zygosity of males provided for ET</w:t>
                </w:r>
              </w:p>
            </w:sdtContent>
          </w:sdt>
        </w:tc>
        <w:tc>
          <w:tcPr>
            <w:tcW w:w="2520" w:type="dxa"/>
            <w:vAlign w:val="center"/>
          </w:tcPr>
          <w:p w:rsidR="002372F5" w:rsidRPr="001E367A" w:rsidRDefault="002372F5" w:rsidP="00964B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72F5" w:rsidRPr="001E367A" w:rsidTr="00964B1B">
        <w:tc>
          <w:tcPr>
            <w:tcW w:w="507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98046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372F5" w:rsidRPr="001E367A" w:rsidRDefault="008D3D78" w:rsidP="008D3D78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Zygosity</w:t>
                </w:r>
                <w:r w:rsidR="002372F5"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2372F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of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females</w:t>
                </w:r>
                <w:r w:rsidR="002372F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provided for ET</w:t>
                </w:r>
              </w:p>
            </w:sdtContent>
          </w:sdt>
        </w:tc>
        <w:tc>
          <w:tcPr>
            <w:tcW w:w="2520" w:type="dxa"/>
            <w:vAlign w:val="center"/>
          </w:tcPr>
          <w:p w:rsidR="002372F5" w:rsidRPr="001E367A" w:rsidRDefault="002372F5" w:rsidP="00964B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72F5" w:rsidRPr="001E367A" w:rsidTr="00964B1B">
        <w:tc>
          <w:tcPr>
            <w:tcW w:w="5070" w:type="dxa"/>
          </w:tcPr>
          <w:p w:rsidR="002372F5" w:rsidRPr="001E367A" w:rsidRDefault="002372F5" w:rsidP="002372F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367A">
              <w:rPr>
                <w:rFonts w:ascii="Arial" w:hAnsi="Arial" w:cs="Arial"/>
                <w:b/>
                <w:sz w:val="20"/>
                <w:szCs w:val="20"/>
              </w:rPr>
              <w:t>Wildtyp-</w:t>
            </w:r>
            <w:r>
              <w:rPr>
                <w:rFonts w:ascii="Arial" w:hAnsi="Arial" w:cs="Arial"/>
                <w:b/>
                <w:sz w:val="20"/>
                <w:szCs w:val="20"/>
              </w:rPr>
              <w:t>strain</w:t>
            </w:r>
            <w:r w:rsidRPr="001E367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:rsidR="002372F5" w:rsidRPr="001E367A" w:rsidRDefault="002372F5" w:rsidP="00964B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372F5" w:rsidRPr="00077BF0" w:rsidRDefault="00F5656A" w:rsidP="002372F5">
      <w:pPr>
        <w:spacing w:before="12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214032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F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372F5" w:rsidRPr="001E367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33044743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2372F5" w:rsidRPr="001E367A">
            <w:rPr>
              <w:rFonts w:ascii="Arial" w:hAnsi="Arial" w:cs="Arial"/>
              <w:b/>
            </w:rPr>
            <w:t>Incross</w:t>
          </w:r>
          <w:r w:rsidR="002372F5">
            <w:rPr>
              <w:rFonts w:ascii="Arial" w:hAnsi="Arial" w:cs="Arial"/>
              <w:b/>
            </w:rPr>
            <w:t xml:space="preserve"> breeding scheme</w:t>
          </w:r>
          <w:r w:rsidR="002372F5" w:rsidRPr="00077BF0">
            <w:rPr>
              <w:rFonts w:ascii="Arial" w:hAnsi="Arial" w:cs="Arial"/>
            </w:rPr>
            <w:t xml:space="preserve"> (</w:t>
          </w:r>
          <w:r w:rsidR="002372F5">
            <w:rPr>
              <w:rFonts w:ascii="Arial" w:hAnsi="Arial" w:cs="Arial"/>
            </w:rPr>
            <w:t>Mating of carrier of genetic mutation among each other</w:t>
          </w:r>
          <w:r w:rsidR="002372F5" w:rsidRPr="00077BF0">
            <w:rPr>
              <w:rFonts w:ascii="Arial" w:hAnsi="Arial" w:cs="Arial"/>
            </w:rPr>
            <w:t>)</w:t>
          </w:r>
        </w:sdtContent>
      </w:sdt>
    </w:p>
    <w:p w:rsidR="002372F5" w:rsidRDefault="009C669D" w:rsidP="002372F5">
      <w:pPr>
        <w:spacing w:before="12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In cases of ET by incrossing the necessary data are continuously exchanged between the breeding area, where the donor mice are generated and the ET Unit!!</w:t>
      </w:r>
    </w:p>
    <w:p w:rsidR="002372F5" w:rsidRDefault="00F5656A" w:rsidP="002372F5">
      <w:pPr>
        <w:spacing w:before="120" w:line="360" w:lineRule="auto"/>
        <w:ind w:left="708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52182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F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372F5" w:rsidRPr="001E367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297138652"/>
          <w:lock w:val="sdtContentLocked"/>
          <w:placeholder>
            <w:docPart w:val="DefaultPlaceholder_-1854013440"/>
          </w:placeholder>
          <w:group/>
        </w:sdtPr>
        <w:sdtEndPr/>
        <w:sdtContent>
          <w:r w:rsidR="009C669D">
            <w:rPr>
              <w:rFonts w:ascii="Arial" w:hAnsi="Arial" w:cs="Arial"/>
              <w:b/>
            </w:rPr>
            <w:t>Breed-No</w:t>
          </w:r>
        </w:sdtContent>
      </w:sdt>
      <w:r w:rsidR="002372F5">
        <w:rPr>
          <w:rFonts w:ascii="Arial" w:hAnsi="Arial" w:cs="Arial"/>
          <w:b/>
        </w:rPr>
        <w:t xml:space="preserve">.__________________________ </w:t>
      </w:r>
      <w:sdt>
        <w:sdtPr>
          <w:rPr>
            <w:rFonts w:ascii="Arial" w:hAnsi="Arial" w:cs="Arial"/>
            <w:b/>
          </w:rPr>
          <w:id w:val="1958679233"/>
          <w:lock w:val="sdtContentLocked"/>
          <w:placeholder>
            <w:docPart w:val="DefaultPlaceholder_-1854013440"/>
          </w:placeholder>
          <w:group/>
        </w:sdtPr>
        <w:sdtEndPr/>
        <w:sdtContent>
          <w:r w:rsidR="002372F5">
            <w:rPr>
              <w:rFonts w:ascii="Arial" w:hAnsi="Arial" w:cs="Arial"/>
              <w:b/>
            </w:rPr>
            <w:t>(</w:t>
          </w:r>
          <w:r w:rsidR="009C669D">
            <w:rPr>
              <w:rFonts w:ascii="Arial" w:hAnsi="Arial" w:cs="Arial"/>
              <w:b/>
            </w:rPr>
            <w:t>for posting of</w:t>
          </w:r>
        </w:sdtContent>
      </w:sdt>
      <w:r w:rsidR="009C669D">
        <w:rPr>
          <w:rFonts w:ascii="Arial" w:hAnsi="Arial" w:cs="Arial"/>
          <w:b/>
        </w:rPr>
        <w:t xml:space="preserve"> data</w:t>
      </w:r>
      <w:r w:rsidR="002372F5">
        <w:rPr>
          <w:rFonts w:ascii="Arial" w:hAnsi="Arial" w:cs="Arial"/>
          <w:b/>
        </w:rPr>
        <w:t>)</w:t>
      </w:r>
    </w:p>
    <w:p w:rsidR="002372F5" w:rsidRPr="00CD640F" w:rsidRDefault="00F5656A" w:rsidP="002372F5">
      <w:pPr>
        <w:spacing w:before="120" w:line="360" w:lineRule="auto"/>
        <w:ind w:left="708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</w:rPr>
          <w:id w:val="-1111431675"/>
          <w:lock w:val="sdtContentLocked"/>
          <w:placeholder>
            <w:docPart w:val="DefaultPlaceholder_-1854013440"/>
          </w:placeholder>
          <w:group/>
        </w:sdtPr>
        <w:sdtEndPr/>
        <w:sdtContent>
          <w:r w:rsidR="009C669D">
            <w:rPr>
              <w:rFonts w:ascii="Arial" w:eastAsia="MS Gothic" w:hAnsi="Arial" w:cs="Arial"/>
              <w:b/>
            </w:rPr>
            <w:t>comment</w:t>
          </w:r>
          <w:r w:rsidR="002372F5" w:rsidRPr="00CD640F">
            <w:rPr>
              <w:rFonts w:ascii="Arial" w:eastAsia="MS Gothic" w:hAnsi="Arial" w:cs="Arial"/>
              <w:b/>
            </w:rPr>
            <w:t>:</w:t>
          </w:r>
        </w:sdtContent>
      </w:sdt>
      <w:r w:rsidR="002372F5" w:rsidRPr="00CD640F">
        <w:rPr>
          <w:rFonts w:ascii="Arial" w:eastAsia="MS Gothic" w:hAnsi="Arial" w:cs="Arial"/>
          <w:b/>
        </w:rPr>
        <w:t>_______________________________________________</w:t>
      </w:r>
    </w:p>
    <w:sdt>
      <w:sdtPr>
        <w:rPr>
          <w:rFonts w:ascii="Arial Black" w:hAnsi="Arial Black" w:cs="Arial"/>
          <w:u w:val="double"/>
        </w:rPr>
        <w:id w:val="-1083829540"/>
        <w:lock w:val="sdtContentLocked"/>
        <w:placeholder>
          <w:docPart w:val="DefaultPlaceholder_-1854013440"/>
        </w:placeholder>
        <w:group/>
      </w:sdtPr>
      <w:sdtEndPr/>
      <w:sdtContent>
        <w:p w:rsidR="002372F5" w:rsidRDefault="009C669D" w:rsidP="002372F5">
          <w:pPr>
            <w:spacing w:before="120"/>
            <w:rPr>
              <w:rFonts w:ascii="Arial Black" w:hAnsi="Arial Black" w:cs="Arial"/>
              <w:u w:val="double"/>
            </w:rPr>
          </w:pPr>
          <w:r>
            <w:rPr>
              <w:rFonts w:ascii="Arial Black" w:hAnsi="Arial Black" w:cs="Arial"/>
              <w:u w:val="double"/>
            </w:rPr>
            <w:t>Target facility of animals resulting from ETs: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560"/>
        <w:gridCol w:w="1560"/>
        <w:gridCol w:w="1560"/>
      </w:tblGrid>
      <w:tr w:rsidR="002372F5" w:rsidRPr="006D0E9E" w:rsidTr="00964B1B">
        <w:tc>
          <w:tcPr>
            <w:tcW w:w="1809" w:type="dxa"/>
          </w:tcPr>
          <w:p w:rsidR="002372F5" w:rsidRPr="006D0E9E" w:rsidRDefault="00F5656A" w:rsidP="00964B1B">
            <w:pPr>
              <w:spacing w:before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6037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72F5" w:rsidRPr="006D0E9E">
              <w:rPr>
                <w:rFonts w:ascii="Arial" w:hAnsi="Arial" w:cs="Arial"/>
                <w:b/>
              </w:rPr>
              <w:t xml:space="preserve"> </w:t>
            </w:r>
            <w:r w:rsidR="002372F5" w:rsidRPr="00BD3A64">
              <w:rPr>
                <w:rFonts w:ascii="Arial Black" w:hAnsi="Arial Black" w:cs="Arial"/>
                <w:b/>
              </w:rPr>
              <w:t>B</w:t>
            </w:r>
            <w:r w:rsidR="002372F5">
              <w:rPr>
                <w:rFonts w:ascii="Arial Black" w:hAnsi="Arial Black" w:cs="Arial"/>
                <w:b/>
              </w:rPr>
              <w:t>A</w:t>
            </w:r>
          </w:p>
        </w:tc>
        <w:tc>
          <w:tcPr>
            <w:tcW w:w="1560" w:type="dxa"/>
          </w:tcPr>
          <w:p w:rsidR="002372F5" w:rsidRPr="006D0E9E" w:rsidRDefault="00F5656A" w:rsidP="00964B1B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6717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72F5">
              <w:rPr>
                <w:rFonts w:ascii="Arial Black" w:hAnsi="Arial Black" w:cs="Arial"/>
                <w:b/>
              </w:rPr>
              <w:t xml:space="preserve"> BB</w:t>
            </w:r>
          </w:p>
        </w:tc>
        <w:tc>
          <w:tcPr>
            <w:tcW w:w="1560" w:type="dxa"/>
          </w:tcPr>
          <w:p w:rsidR="002372F5" w:rsidRPr="006D0E9E" w:rsidRDefault="00F5656A" w:rsidP="00964B1B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5865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72F5">
              <w:rPr>
                <w:rFonts w:ascii="Arial Black" w:hAnsi="Arial Black" w:cs="Arial"/>
                <w:b/>
              </w:rPr>
              <w:t xml:space="preserve"> BC</w:t>
            </w:r>
          </w:p>
        </w:tc>
        <w:tc>
          <w:tcPr>
            <w:tcW w:w="1560" w:type="dxa"/>
          </w:tcPr>
          <w:p w:rsidR="002372F5" w:rsidRPr="006D0E9E" w:rsidRDefault="00F5656A" w:rsidP="00964B1B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0177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72F5">
              <w:rPr>
                <w:rFonts w:ascii="Arial Black" w:hAnsi="Arial Black" w:cs="Arial"/>
                <w:b/>
              </w:rPr>
              <w:t xml:space="preserve"> BD</w:t>
            </w:r>
          </w:p>
        </w:tc>
        <w:tc>
          <w:tcPr>
            <w:tcW w:w="1560" w:type="dxa"/>
          </w:tcPr>
          <w:p w:rsidR="002372F5" w:rsidRPr="006D0E9E" w:rsidRDefault="00F5656A" w:rsidP="00964B1B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738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72F5" w:rsidRPr="006D0E9E">
              <w:rPr>
                <w:rFonts w:ascii="Arial Black" w:hAnsi="Arial Black" w:cs="Arial"/>
                <w:b/>
              </w:rPr>
              <w:t xml:space="preserve"> </w:t>
            </w:r>
            <w:r w:rsidR="002372F5">
              <w:rPr>
                <w:rFonts w:ascii="Arial Black" w:hAnsi="Arial Black" w:cs="Arial"/>
                <w:b/>
              </w:rPr>
              <w:t>ZPF S2</w:t>
            </w:r>
          </w:p>
        </w:tc>
      </w:tr>
      <w:tr w:rsidR="002372F5" w:rsidRPr="006D0E9E" w:rsidTr="00964B1B">
        <w:tc>
          <w:tcPr>
            <w:tcW w:w="1809" w:type="dxa"/>
          </w:tcPr>
          <w:p w:rsidR="002372F5" w:rsidRPr="006D0E9E" w:rsidRDefault="00F5656A" w:rsidP="00964B1B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619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72F5">
              <w:rPr>
                <w:rFonts w:ascii="Arial Black" w:hAnsi="Arial Black" w:cs="Arial"/>
                <w:b/>
              </w:rPr>
              <w:t xml:space="preserve"> Biotechn.</w:t>
            </w:r>
          </w:p>
        </w:tc>
        <w:tc>
          <w:tcPr>
            <w:tcW w:w="1560" w:type="dxa"/>
          </w:tcPr>
          <w:p w:rsidR="002372F5" w:rsidRPr="006D0E9E" w:rsidRDefault="002372F5" w:rsidP="00964B1B">
            <w:pPr>
              <w:spacing w:before="120"/>
              <w:rPr>
                <w:rFonts w:ascii="Arial Black" w:hAnsi="Arial Black" w:cs="Arial"/>
                <w:b/>
              </w:rPr>
            </w:pPr>
          </w:p>
        </w:tc>
        <w:tc>
          <w:tcPr>
            <w:tcW w:w="1560" w:type="dxa"/>
          </w:tcPr>
          <w:p w:rsidR="002372F5" w:rsidRPr="006D0E9E" w:rsidRDefault="00F5656A" w:rsidP="00964B1B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344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72F5" w:rsidRPr="006D0E9E">
              <w:rPr>
                <w:rFonts w:ascii="Arial Black" w:hAnsi="Arial Black" w:cs="Arial"/>
                <w:b/>
              </w:rPr>
              <w:t xml:space="preserve"> ATV </w:t>
            </w:r>
            <w:r w:rsidR="002372F5">
              <w:rPr>
                <w:rFonts w:ascii="Arial Black" w:hAnsi="Arial Black" w:cs="Arial"/>
                <w:b/>
              </w:rPr>
              <w:t>109</w:t>
            </w:r>
          </w:p>
        </w:tc>
        <w:tc>
          <w:tcPr>
            <w:tcW w:w="1560" w:type="dxa"/>
          </w:tcPr>
          <w:p w:rsidR="002372F5" w:rsidRPr="006D0E9E" w:rsidRDefault="00F5656A" w:rsidP="00964B1B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7064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72F5" w:rsidRPr="006D0E9E">
              <w:rPr>
                <w:rFonts w:ascii="Arial Black" w:hAnsi="Arial Black" w:cs="Arial"/>
                <w:b/>
              </w:rPr>
              <w:t xml:space="preserve"> </w:t>
            </w:r>
            <w:r w:rsidR="002372F5">
              <w:rPr>
                <w:rFonts w:ascii="Arial Black" w:hAnsi="Arial Black" w:cs="Arial"/>
                <w:b/>
              </w:rPr>
              <w:t>ATV 108</w:t>
            </w:r>
          </w:p>
        </w:tc>
        <w:tc>
          <w:tcPr>
            <w:tcW w:w="1560" w:type="dxa"/>
          </w:tcPr>
          <w:p w:rsidR="002372F5" w:rsidRPr="006D0E9E" w:rsidRDefault="002372F5" w:rsidP="00964B1B">
            <w:pPr>
              <w:spacing w:before="120"/>
              <w:rPr>
                <w:rFonts w:ascii="Arial Black" w:hAnsi="Arial Black" w:cs="Arial"/>
                <w:b/>
              </w:rPr>
            </w:pPr>
          </w:p>
        </w:tc>
      </w:tr>
    </w:tbl>
    <w:p w:rsidR="002372F5" w:rsidRPr="008B467E" w:rsidRDefault="00F5656A" w:rsidP="002372F5">
      <w:pPr>
        <w:spacing w:before="120" w:line="360" w:lineRule="auto"/>
        <w:ind w:left="708"/>
      </w:pPr>
      <w:sdt>
        <w:sdtPr>
          <w:rPr>
            <w:rFonts w:ascii="Arial" w:hAnsi="Arial" w:cs="Arial"/>
          </w:rPr>
          <w:id w:val="-529414588"/>
          <w:lock w:val="sdtContentLocked"/>
          <w:placeholder>
            <w:docPart w:val="DefaultPlaceholder_-1854013440"/>
          </w:placeholder>
          <w:group/>
        </w:sdtPr>
        <w:sdtEndPr/>
        <w:sdtContent>
          <w:r w:rsidR="002372F5" w:rsidRPr="006D0E9E">
            <w:rPr>
              <w:rFonts w:ascii="Arial" w:hAnsi="Arial" w:cs="Arial"/>
            </w:rPr>
            <w:t>*</w:t>
          </w:r>
          <w:r w:rsidR="009C669D">
            <w:rPr>
              <w:rFonts w:ascii="Arial" w:hAnsi="Arial" w:cs="Arial"/>
            </w:rPr>
            <w:t>Please provide target animal facility</w:t>
          </w:r>
          <w:r w:rsidR="002372F5">
            <w:rPr>
              <w:rFonts w:ascii="Arial" w:hAnsi="Arial" w:cs="Arial"/>
            </w:rPr>
            <w:t>:</w:t>
          </w:r>
        </w:sdtContent>
      </w:sdt>
      <w:r w:rsidR="002372F5">
        <w:rPr>
          <w:rFonts w:ascii="Arial" w:hAnsi="Arial" w:cs="Arial"/>
        </w:rPr>
        <w:t xml:space="preserve"> </w:t>
      </w:r>
      <w:r w:rsidR="002372F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2F5">
        <w:rPr>
          <w:rFonts w:ascii="Arial" w:hAnsi="Arial" w:cs="Arial"/>
          <w:sz w:val="20"/>
          <w:szCs w:val="20"/>
        </w:rPr>
        <w:instrText xml:space="preserve"> FORMTEXT </w:instrText>
      </w:r>
      <w:r w:rsidR="002372F5">
        <w:rPr>
          <w:rFonts w:ascii="Arial" w:hAnsi="Arial" w:cs="Arial"/>
          <w:sz w:val="20"/>
          <w:szCs w:val="20"/>
        </w:rPr>
      </w:r>
      <w:r w:rsidR="002372F5">
        <w:rPr>
          <w:rFonts w:ascii="Arial" w:hAnsi="Arial" w:cs="Arial"/>
          <w:sz w:val="20"/>
          <w:szCs w:val="20"/>
        </w:rPr>
        <w:fldChar w:fldCharType="separate"/>
      </w:r>
      <w:r w:rsidR="002372F5">
        <w:rPr>
          <w:rFonts w:ascii="Arial" w:hAnsi="Arial" w:cs="Arial"/>
          <w:noProof/>
          <w:sz w:val="20"/>
          <w:szCs w:val="20"/>
        </w:rPr>
        <w:t> </w:t>
      </w:r>
      <w:r w:rsidR="002372F5">
        <w:rPr>
          <w:rFonts w:ascii="Arial" w:hAnsi="Arial" w:cs="Arial"/>
          <w:noProof/>
          <w:sz w:val="20"/>
          <w:szCs w:val="20"/>
        </w:rPr>
        <w:t> </w:t>
      </w:r>
      <w:r w:rsidR="002372F5">
        <w:rPr>
          <w:rFonts w:ascii="Arial" w:hAnsi="Arial" w:cs="Arial"/>
          <w:noProof/>
          <w:sz w:val="20"/>
          <w:szCs w:val="20"/>
        </w:rPr>
        <w:t> </w:t>
      </w:r>
      <w:r w:rsidR="002372F5">
        <w:rPr>
          <w:rFonts w:ascii="Arial" w:hAnsi="Arial" w:cs="Arial"/>
          <w:noProof/>
          <w:sz w:val="20"/>
          <w:szCs w:val="20"/>
        </w:rPr>
        <w:t> </w:t>
      </w:r>
      <w:r w:rsidR="002372F5">
        <w:rPr>
          <w:rFonts w:ascii="Arial" w:hAnsi="Arial" w:cs="Arial"/>
          <w:noProof/>
          <w:sz w:val="20"/>
          <w:szCs w:val="20"/>
        </w:rPr>
        <w:t> </w:t>
      </w:r>
      <w:r w:rsidR="002372F5">
        <w:rPr>
          <w:rFonts w:ascii="Arial" w:hAnsi="Arial" w:cs="Arial"/>
          <w:sz w:val="20"/>
          <w:szCs w:val="20"/>
        </w:rPr>
        <w:fldChar w:fldCharType="end"/>
      </w:r>
    </w:p>
    <w:p w:rsidR="00236DA1" w:rsidRDefault="00236DA1"/>
    <w:sectPr w:rsidR="00236DA1" w:rsidSect="00BD3A6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5"/>
    <w:rsid w:val="0000738C"/>
    <w:rsid w:val="000C042C"/>
    <w:rsid w:val="00236DA1"/>
    <w:rsid w:val="002372F5"/>
    <w:rsid w:val="00780574"/>
    <w:rsid w:val="007D41A3"/>
    <w:rsid w:val="008D3D78"/>
    <w:rsid w:val="009C669D"/>
    <w:rsid w:val="00F40C64"/>
    <w:rsid w:val="00F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56ED-209E-4BFA-A12B-F9B4130D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7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31213-7727-4694-96E5-B5CB41F375EE}"/>
      </w:docPartPr>
      <w:docPartBody>
        <w:p w:rsidR="005058EE" w:rsidRDefault="000B5AE5">
          <w:r w:rsidRPr="002F7D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E5"/>
    <w:rsid w:val="000B5AE5"/>
    <w:rsid w:val="005058EE"/>
    <w:rsid w:val="00C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5A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9AD8-A99B-4FFF-B852-443DDF75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Larissa</dc:creator>
  <cp:keywords/>
  <dc:description/>
  <cp:lastModifiedBy>Kloz, Ulrich</cp:lastModifiedBy>
  <cp:revision>2</cp:revision>
  <dcterms:created xsi:type="dcterms:W3CDTF">2020-01-16T09:03:00Z</dcterms:created>
  <dcterms:modified xsi:type="dcterms:W3CDTF">2020-01-16T09:03:00Z</dcterms:modified>
</cp:coreProperties>
</file>